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A0" w:rsidRPr="006E7FA0" w:rsidRDefault="006E7FA0" w:rsidP="006E7FA0">
      <w:pPr>
        <w:pStyle w:val="Bezmezer"/>
        <w:jc w:val="center"/>
        <w:rPr>
          <w:rStyle w:val="Siln"/>
          <w:rFonts w:ascii="Arial" w:hAnsi="Arial" w:cs="Arial"/>
          <w:color w:val="2F2F2F"/>
          <w:sz w:val="28"/>
          <w:szCs w:val="28"/>
        </w:rPr>
      </w:pPr>
      <w:r w:rsidRPr="006E7FA0">
        <w:rPr>
          <w:rStyle w:val="Siln"/>
          <w:rFonts w:ascii="Arial" w:hAnsi="Arial" w:cs="Arial"/>
          <w:color w:val="2F2F2F"/>
          <w:sz w:val="28"/>
          <w:szCs w:val="28"/>
        </w:rPr>
        <w:t xml:space="preserve">Základní škola a mateřská škola </w:t>
      </w:r>
      <w:proofErr w:type="spellStart"/>
      <w:r w:rsidRPr="006E7FA0">
        <w:rPr>
          <w:rStyle w:val="Siln"/>
          <w:rFonts w:ascii="Arial" w:hAnsi="Arial" w:cs="Arial"/>
          <w:color w:val="2F2F2F"/>
          <w:sz w:val="28"/>
          <w:szCs w:val="28"/>
        </w:rPr>
        <w:t>Živanice</w:t>
      </w:r>
      <w:proofErr w:type="spellEnd"/>
      <w:r w:rsidRPr="006E7FA0">
        <w:rPr>
          <w:rStyle w:val="Siln"/>
          <w:rFonts w:ascii="Arial" w:hAnsi="Arial" w:cs="Arial"/>
          <w:color w:val="2F2F2F"/>
          <w:sz w:val="28"/>
          <w:szCs w:val="28"/>
        </w:rPr>
        <w:t>,</w:t>
      </w:r>
    </w:p>
    <w:p w:rsidR="006E7FA0" w:rsidRDefault="006E7FA0" w:rsidP="006E7FA0">
      <w:pPr>
        <w:pStyle w:val="Bezmezer"/>
        <w:jc w:val="center"/>
        <w:rPr>
          <w:rStyle w:val="Siln"/>
          <w:rFonts w:ascii="Arial" w:hAnsi="Arial" w:cs="Arial"/>
          <w:color w:val="2F2F2F"/>
          <w:sz w:val="24"/>
          <w:szCs w:val="24"/>
        </w:rPr>
      </w:pPr>
      <w:r>
        <w:rPr>
          <w:rStyle w:val="Siln"/>
          <w:rFonts w:ascii="Arial" w:hAnsi="Arial" w:cs="Arial"/>
          <w:color w:val="2F2F2F"/>
          <w:sz w:val="24"/>
          <w:szCs w:val="24"/>
        </w:rPr>
        <w:t>okres Pardubice</w:t>
      </w:r>
    </w:p>
    <w:p w:rsidR="006E7FA0" w:rsidRDefault="006E7FA0" w:rsidP="006E7FA0">
      <w:pPr>
        <w:jc w:val="center"/>
        <w:textAlignment w:val="baseline"/>
        <w:rPr>
          <w:rStyle w:val="Siln"/>
          <w:rFonts w:ascii="Arial" w:hAnsi="Arial" w:cs="Arial"/>
          <w:color w:val="2F2F2F"/>
          <w:sz w:val="32"/>
          <w:szCs w:val="32"/>
        </w:rPr>
      </w:pPr>
    </w:p>
    <w:p w:rsidR="006E7FA0" w:rsidRDefault="006E7FA0" w:rsidP="006E7FA0">
      <w:pPr>
        <w:jc w:val="center"/>
        <w:textAlignment w:val="baseline"/>
        <w:rPr>
          <w:rStyle w:val="Siln"/>
          <w:rFonts w:ascii="Arial" w:hAnsi="Arial" w:cs="Arial"/>
          <w:color w:val="2F2F2F"/>
          <w:sz w:val="32"/>
          <w:szCs w:val="32"/>
        </w:rPr>
      </w:pPr>
    </w:p>
    <w:p w:rsidR="006E7FA0" w:rsidRPr="00F02950" w:rsidRDefault="006E7FA0" w:rsidP="006E7FA0">
      <w:pPr>
        <w:jc w:val="center"/>
        <w:textAlignment w:val="baseline"/>
        <w:rPr>
          <w:rStyle w:val="Siln"/>
          <w:rFonts w:cs="Arial"/>
          <w:color w:val="2F2F2F"/>
          <w:sz w:val="32"/>
          <w:szCs w:val="32"/>
        </w:rPr>
      </w:pPr>
      <w:r w:rsidRPr="00F02950">
        <w:rPr>
          <w:rStyle w:val="Siln"/>
          <w:rFonts w:cs="Arial"/>
          <w:color w:val="2F2F2F"/>
          <w:sz w:val="32"/>
          <w:szCs w:val="32"/>
        </w:rPr>
        <w:t>OPATŘENÍ</w:t>
      </w:r>
    </w:p>
    <w:p w:rsidR="006E7FA0" w:rsidRPr="00F02950" w:rsidRDefault="006E7FA0" w:rsidP="006E7FA0">
      <w:pPr>
        <w:textAlignment w:val="baseline"/>
        <w:rPr>
          <w:rStyle w:val="Siln"/>
          <w:rFonts w:cs="Arial"/>
          <w:color w:val="2F2F2F"/>
          <w:sz w:val="28"/>
          <w:szCs w:val="28"/>
        </w:rPr>
      </w:pPr>
      <w:r w:rsidRPr="00F02950">
        <w:rPr>
          <w:rStyle w:val="Siln"/>
          <w:rFonts w:cs="Arial"/>
          <w:color w:val="2F2F2F"/>
          <w:sz w:val="28"/>
          <w:szCs w:val="28"/>
        </w:rPr>
        <w:t>k organizaci zápisů k povinné školní docházce pro školní rok 2020/2021</w:t>
      </w:r>
    </w:p>
    <w:p w:rsidR="006E7FA0" w:rsidRPr="00F02950" w:rsidRDefault="006E7FA0" w:rsidP="006E7FA0">
      <w:pPr>
        <w:textAlignment w:val="baseline"/>
        <w:rPr>
          <w:rStyle w:val="Siln"/>
          <w:rFonts w:cs="Arial"/>
          <w:color w:val="2F2F2F"/>
          <w:sz w:val="28"/>
          <w:szCs w:val="28"/>
        </w:rPr>
      </w:pPr>
    </w:p>
    <w:p w:rsidR="006E7FA0" w:rsidRPr="00F02950" w:rsidRDefault="006E7FA0" w:rsidP="006E7FA0">
      <w:pPr>
        <w:textAlignment w:val="baseline"/>
        <w:rPr>
          <w:rStyle w:val="Siln"/>
          <w:rFonts w:cs="Arial"/>
          <w:b w:val="0"/>
          <w:color w:val="2F2F2F"/>
          <w:sz w:val="28"/>
          <w:szCs w:val="28"/>
        </w:rPr>
      </w:pPr>
      <w:r w:rsidRPr="00F02950">
        <w:rPr>
          <w:rStyle w:val="Siln"/>
          <w:rFonts w:cs="Arial"/>
          <w:b w:val="0"/>
          <w:color w:val="2F2F2F"/>
          <w:sz w:val="28"/>
          <w:szCs w:val="28"/>
        </w:rPr>
        <w:t>Ministerstvo školství, mládeže a tělovýchovy vydává v souvislosti s mimořádnými opatřeními vlády k ochraně obyvatelstva v souvislosti s </w:t>
      </w:r>
      <w:proofErr w:type="spellStart"/>
      <w:r w:rsidRPr="00F02950">
        <w:rPr>
          <w:rStyle w:val="Siln"/>
          <w:rFonts w:cs="Arial"/>
          <w:b w:val="0"/>
          <w:color w:val="2F2F2F"/>
          <w:sz w:val="28"/>
          <w:szCs w:val="28"/>
        </w:rPr>
        <w:t>koronavirem</w:t>
      </w:r>
      <w:proofErr w:type="spellEnd"/>
      <w:r w:rsidRPr="00F02950">
        <w:rPr>
          <w:rStyle w:val="Siln"/>
          <w:rFonts w:cs="Arial"/>
          <w:b w:val="0"/>
          <w:color w:val="2F2F2F"/>
          <w:sz w:val="28"/>
          <w:szCs w:val="28"/>
        </w:rPr>
        <w:t xml:space="preserve"> a onemocněním COVID-19 opatření k organizaci zápisů k povinné školní docházce pro školní rok 2020/2021. </w:t>
      </w:r>
    </w:p>
    <w:p w:rsidR="006E7FA0" w:rsidRPr="00F02950" w:rsidRDefault="006E7FA0" w:rsidP="006E7FA0">
      <w:pPr>
        <w:textAlignment w:val="baseline"/>
        <w:rPr>
          <w:rFonts w:cs="Arial"/>
          <w:color w:val="2F2F2F"/>
          <w:sz w:val="28"/>
          <w:szCs w:val="28"/>
        </w:rPr>
      </w:pPr>
      <w:r w:rsidRPr="00F02950">
        <w:rPr>
          <w:rStyle w:val="Siln"/>
          <w:rFonts w:cs="Arial"/>
          <w:color w:val="2F2F2F"/>
          <w:sz w:val="28"/>
          <w:szCs w:val="28"/>
        </w:rPr>
        <w:t>Zápisy budou probíhat v dubnu a bez osobní přítomnosti dětí ve škole. </w:t>
      </w:r>
      <w:r w:rsidRPr="00F02950">
        <w:rPr>
          <w:rStyle w:val="-wm-cleaner"/>
          <w:rFonts w:cs="Arial"/>
          <w:color w:val="2F2F2F"/>
          <w:sz w:val="28"/>
          <w:szCs w:val="28"/>
        </w:rPr>
        <w:t>  </w:t>
      </w:r>
    </w:p>
    <w:p w:rsidR="00F02950" w:rsidRDefault="006E7FA0" w:rsidP="006E7FA0">
      <w:pPr>
        <w:pStyle w:val="Normlnweb"/>
        <w:textAlignment w:val="baseline"/>
        <w:rPr>
          <w:rFonts w:asciiTheme="minorHAnsi" w:hAnsiTheme="minorHAnsi" w:cs="Arial"/>
          <w:color w:val="2F2F2F"/>
          <w:sz w:val="28"/>
          <w:szCs w:val="28"/>
        </w:rPr>
      </w:pPr>
      <w:r w:rsidRPr="00F02950">
        <w:rPr>
          <w:rStyle w:val="Siln"/>
          <w:rFonts w:asciiTheme="minorHAnsi" w:hAnsiTheme="minorHAnsi" w:cs="Arial"/>
          <w:b w:val="0"/>
          <w:color w:val="2F2F2F"/>
          <w:sz w:val="28"/>
          <w:szCs w:val="28"/>
        </w:rPr>
        <w:t>Zápisy k povinné školní docházce proběhnou</w:t>
      </w:r>
      <w:r w:rsidRPr="00F02950">
        <w:rPr>
          <w:rFonts w:asciiTheme="minorHAnsi" w:hAnsiTheme="minorHAnsi" w:cs="Arial"/>
          <w:color w:val="2F2F2F"/>
          <w:sz w:val="28"/>
          <w:szCs w:val="28"/>
        </w:rPr>
        <w:t> v souladu s právními předpisy, ale s upuštěním od některých tradičních postupů. Uskuteční se v termínu dle školského zákona, tedy v termínech </w:t>
      </w:r>
      <w:r w:rsidRPr="00F02950">
        <w:rPr>
          <w:rStyle w:val="Siln"/>
          <w:rFonts w:asciiTheme="minorHAnsi" w:hAnsiTheme="minorHAnsi" w:cs="Arial"/>
          <w:color w:val="2F2F2F"/>
          <w:sz w:val="28"/>
          <w:szCs w:val="28"/>
        </w:rPr>
        <w:t>od 1. dubna 2020 do 30. dubna 2020</w:t>
      </w:r>
      <w:r w:rsidRPr="00F02950">
        <w:rPr>
          <w:rFonts w:asciiTheme="minorHAnsi" w:hAnsiTheme="minorHAnsi" w:cs="Arial"/>
          <w:color w:val="2F2F2F"/>
          <w:sz w:val="28"/>
          <w:szCs w:val="28"/>
        </w:rPr>
        <w:t>.</w:t>
      </w:r>
    </w:p>
    <w:p w:rsidR="006E7FA0" w:rsidRPr="00F02950" w:rsidRDefault="006E7FA0" w:rsidP="006E7FA0">
      <w:pPr>
        <w:pStyle w:val="Normlnweb"/>
        <w:textAlignment w:val="baseline"/>
        <w:rPr>
          <w:rFonts w:asciiTheme="minorHAnsi" w:hAnsiTheme="minorHAnsi" w:cs="Arial"/>
          <w:color w:val="2F2F2F"/>
          <w:sz w:val="28"/>
          <w:szCs w:val="28"/>
        </w:rPr>
      </w:pPr>
      <w:r w:rsidRPr="00F02950">
        <w:rPr>
          <w:rStyle w:val="Siln"/>
          <w:rFonts w:asciiTheme="minorHAnsi" w:hAnsiTheme="minorHAnsi" w:cs="Arial"/>
          <w:b w:val="0"/>
          <w:color w:val="2F2F2F"/>
          <w:sz w:val="28"/>
          <w:szCs w:val="28"/>
        </w:rPr>
        <w:t>Dobu zápisu</w:t>
      </w:r>
      <w:r w:rsidRPr="00F02950">
        <w:rPr>
          <w:rFonts w:asciiTheme="minorHAnsi" w:hAnsiTheme="minorHAnsi" w:cs="Arial"/>
          <w:color w:val="2F2F2F"/>
          <w:sz w:val="28"/>
          <w:szCs w:val="28"/>
        </w:rPr>
        <w:t> do prvního ročníku základního vzdělávání </w:t>
      </w:r>
      <w:r w:rsidRPr="00F02950">
        <w:rPr>
          <w:rStyle w:val="Siln"/>
          <w:rFonts w:asciiTheme="minorHAnsi" w:hAnsiTheme="minorHAnsi" w:cs="Arial"/>
          <w:b w:val="0"/>
          <w:color w:val="2F2F2F"/>
          <w:sz w:val="28"/>
          <w:szCs w:val="28"/>
        </w:rPr>
        <w:t>stanoví ředitel školy</w:t>
      </w:r>
      <w:r w:rsidRPr="00F02950">
        <w:rPr>
          <w:rFonts w:asciiTheme="minorHAnsi" w:hAnsiTheme="minorHAnsi" w:cs="Arial"/>
          <w:color w:val="2F2F2F"/>
          <w:sz w:val="28"/>
          <w:szCs w:val="28"/>
        </w:rPr>
        <w:t>, a to v souladu se školským zákonem </w:t>
      </w:r>
      <w:hyperlink r:id="rId4" w:anchor="cast3" w:tgtFrame="_blank" w:history="1">
        <w:r w:rsidRPr="00F02950">
          <w:rPr>
            <w:rStyle w:val="Hypertextovodkaz"/>
            <w:rFonts w:asciiTheme="minorHAnsi" w:hAnsiTheme="minorHAnsi" w:cs="Arial"/>
            <w:color w:val="038ABC"/>
            <w:sz w:val="28"/>
            <w:szCs w:val="28"/>
          </w:rPr>
          <w:t>(§ 36 odst. 4).</w:t>
        </w:r>
      </w:hyperlink>
    </w:p>
    <w:p w:rsidR="006E3738" w:rsidRPr="00F02950" w:rsidRDefault="00F02950">
      <w:pPr>
        <w:rPr>
          <w:sz w:val="28"/>
          <w:szCs w:val="28"/>
        </w:rPr>
      </w:pPr>
      <w:r>
        <w:rPr>
          <w:sz w:val="28"/>
          <w:szCs w:val="28"/>
        </w:rPr>
        <w:t>Podrobné informace k zápisu budou zaslány do emailu.</w:t>
      </w:r>
    </w:p>
    <w:sectPr w:rsidR="006E3738" w:rsidRPr="00F02950" w:rsidSect="006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FA0"/>
    <w:rsid w:val="006E3738"/>
    <w:rsid w:val="006E7FA0"/>
    <w:rsid w:val="00E42942"/>
    <w:rsid w:val="00F0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F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E7FA0"/>
    <w:rPr>
      <w:b/>
      <w:bCs/>
    </w:rPr>
  </w:style>
  <w:style w:type="paragraph" w:styleId="Normlnweb">
    <w:name w:val="Normal (Web)"/>
    <w:basedOn w:val="Normln"/>
    <w:uiPriority w:val="99"/>
    <w:unhideWhenUsed/>
    <w:rsid w:val="006E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cleaner">
    <w:name w:val="-wm-cleaner"/>
    <w:basedOn w:val="Standardnpsmoodstavce"/>
    <w:rsid w:val="006E7FA0"/>
  </w:style>
  <w:style w:type="paragraph" w:styleId="Bezmezer">
    <w:name w:val="No Spacing"/>
    <w:uiPriority w:val="1"/>
    <w:qFormat/>
    <w:rsid w:val="006E7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4-56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2020-03-21T13:30:00Z</dcterms:created>
  <dcterms:modified xsi:type="dcterms:W3CDTF">2020-03-21T13:47:00Z</dcterms:modified>
</cp:coreProperties>
</file>